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4"/>
        <w:tblW w:w="0" w:type="auto"/>
        <w:tblLayout w:type="fixed"/>
        <w:tblCellMar>
          <w:left w:w="70" w:type="dxa"/>
          <w:right w:w="70" w:type="dxa"/>
        </w:tblCellMar>
        <w:tblLook w:val="0000" w:firstRow="0" w:lastRow="0" w:firstColumn="0" w:lastColumn="0" w:noHBand="0" w:noVBand="0"/>
      </w:tblPr>
      <w:tblGrid>
        <w:gridCol w:w="2903"/>
      </w:tblGrid>
      <w:tr w:rsidR="00F957BF" w:rsidRPr="00F02303" w14:paraId="0ACAFA00" w14:textId="77777777" w:rsidTr="00F957BF">
        <w:tc>
          <w:tcPr>
            <w:tcW w:w="2903" w:type="dxa"/>
          </w:tcPr>
          <w:p w14:paraId="3E9F289F" w14:textId="77777777" w:rsidR="00F957BF" w:rsidRDefault="00F957BF" w:rsidP="00F957BF">
            <w:pPr>
              <w:pStyle w:val="Untertitel"/>
              <w:jc w:val="right"/>
              <w:rPr>
                <w:sz w:val="16"/>
              </w:rPr>
            </w:pPr>
            <w:r>
              <w:rPr>
                <w:sz w:val="16"/>
              </w:rPr>
              <w:t>Verantwortlich:</w:t>
            </w:r>
          </w:p>
          <w:p w14:paraId="7AE61F1E" w14:textId="77777777" w:rsidR="00F957BF" w:rsidRDefault="00F957BF" w:rsidP="00F957BF">
            <w:pPr>
              <w:pStyle w:val="Untertitel"/>
              <w:jc w:val="right"/>
              <w:rPr>
                <w:sz w:val="16"/>
              </w:rPr>
            </w:pPr>
            <w:r>
              <w:rPr>
                <w:sz w:val="16"/>
              </w:rPr>
              <w:t>Holger Scharff</w:t>
            </w:r>
          </w:p>
          <w:p w14:paraId="6944CD6A" w14:textId="77777777" w:rsidR="00F957BF" w:rsidRDefault="00F957BF" w:rsidP="00F957BF">
            <w:pPr>
              <w:pStyle w:val="Untertitel"/>
              <w:jc w:val="right"/>
              <w:rPr>
                <w:sz w:val="16"/>
              </w:rPr>
            </w:pPr>
            <w:r>
              <w:rPr>
                <w:sz w:val="16"/>
              </w:rPr>
              <w:t>Erbgasse 12</w:t>
            </w:r>
          </w:p>
          <w:p w14:paraId="0F893DBE" w14:textId="77777777" w:rsidR="00F957BF" w:rsidRDefault="00F957BF" w:rsidP="00F957BF">
            <w:pPr>
              <w:pStyle w:val="Untertitel"/>
              <w:jc w:val="right"/>
              <w:rPr>
                <w:sz w:val="16"/>
              </w:rPr>
            </w:pPr>
            <w:r>
              <w:rPr>
                <w:sz w:val="16"/>
              </w:rPr>
              <w:t>67065 Ludwigshafen</w:t>
            </w:r>
          </w:p>
          <w:p w14:paraId="1F125A86" w14:textId="77777777" w:rsidR="00F957BF" w:rsidRDefault="00F957BF" w:rsidP="00F957BF">
            <w:pPr>
              <w:pStyle w:val="Untertitel"/>
              <w:jc w:val="right"/>
              <w:rPr>
                <w:sz w:val="16"/>
              </w:rPr>
            </w:pPr>
            <w:r>
              <w:rPr>
                <w:sz w:val="16"/>
              </w:rPr>
              <w:t>Tel: 0621 – 57 78 88</w:t>
            </w:r>
          </w:p>
          <w:p w14:paraId="1E277882" w14:textId="77777777" w:rsidR="00F957BF" w:rsidRPr="00F02303" w:rsidRDefault="00F957BF" w:rsidP="00F957BF">
            <w:pPr>
              <w:pStyle w:val="Untertitel"/>
              <w:jc w:val="right"/>
              <w:rPr>
                <w:sz w:val="16"/>
                <w:lang w:val="en-GB"/>
              </w:rPr>
            </w:pPr>
            <w:r w:rsidRPr="00F02303">
              <w:rPr>
                <w:sz w:val="16"/>
                <w:lang w:val="en-GB"/>
              </w:rPr>
              <w:t>Fax: 0621 – 572 406 10</w:t>
            </w:r>
          </w:p>
          <w:p w14:paraId="6B46E50C" w14:textId="77777777" w:rsidR="00F957BF" w:rsidRPr="00F02303" w:rsidRDefault="00F957BF" w:rsidP="00F957BF">
            <w:pPr>
              <w:pStyle w:val="Untertitel"/>
              <w:jc w:val="right"/>
              <w:rPr>
                <w:sz w:val="16"/>
                <w:lang w:val="en-GB"/>
              </w:rPr>
            </w:pPr>
            <w:r w:rsidRPr="00F02303">
              <w:rPr>
                <w:sz w:val="16"/>
                <w:lang w:val="en-GB"/>
              </w:rPr>
              <w:t>Handy: 0177 214 58 68</w:t>
            </w:r>
          </w:p>
          <w:p w14:paraId="19CDE4B0" w14:textId="77777777" w:rsidR="00F957BF" w:rsidRPr="00F02303" w:rsidRDefault="00F957BF" w:rsidP="00F957BF">
            <w:pPr>
              <w:pStyle w:val="Untertitel"/>
              <w:jc w:val="right"/>
              <w:rPr>
                <w:sz w:val="16"/>
                <w:lang w:val="en-GB"/>
              </w:rPr>
            </w:pPr>
            <w:r>
              <w:rPr>
                <w:sz w:val="16"/>
                <w:lang w:val="en-GB"/>
              </w:rPr>
              <w:t>Email: Holger.Scharff@gmx.de</w:t>
            </w:r>
          </w:p>
        </w:tc>
      </w:tr>
    </w:tbl>
    <w:p w14:paraId="1BA7BE63" w14:textId="639DC421" w:rsidR="006D181F" w:rsidRPr="00F957BF" w:rsidRDefault="00EA236D">
      <w:pPr>
        <w:rPr>
          <w:rFonts w:ascii="Times New Roman" w:hAnsi="Times New Roman" w:cs="Times New Roman"/>
          <w:b/>
          <w:sz w:val="48"/>
          <w:szCs w:val="48"/>
        </w:rPr>
      </w:pPr>
      <w:r w:rsidRPr="00F957BF">
        <w:rPr>
          <w:rFonts w:ascii="Times New Roman" w:hAnsi="Times New Roman" w:cs="Times New Roman"/>
          <w:b/>
          <w:sz w:val="48"/>
          <w:szCs w:val="48"/>
        </w:rPr>
        <w:t>Mitteilung für die Presse</w:t>
      </w:r>
    </w:p>
    <w:p w14:paraId="367A1C00" w14:textId="05910911" w:rsidR="00EA236D" w:rsidRPr="00AD0364" w:rsidRDefault="00EA236D">
      <w:pPr>
        <w:rPr>
          <w:rFonts w:ascii="Times New Roman" w:hAnsi="Times New Roman" w:cs="Times New Roman"/>
          <w:sz w:val="24"/>
          <w:szCs w:val="24"/>
        </w:rPr>
      </w:pPr>
    </w:p>
    <w:p w14:paraId="77CC21BF" w14:textId="26670BC1" w:rsidR="00AD0364" w:rsidRDefault="00146C5A" w:rsidP="00B531D5">
      <w:pPr>
        <w:rPr>
          <w:rFonts w:ascii="Times New Roman" w:hAnsi="Times New Roman" w:cs="Times New Roman"/>
          <w:sz w:val="24"/>
          <w:szCs w:val="24"/>
        </w:rPr>
      </w:pPr>
      <w:r>
        <w:rPr>
          <w:rFonts w:ascii="Times New Roman" w:hAnsi="Times New Roman" w:cs="Times New Roman"/>
          <w:sz w:val="24"/>
          <w:szCs w:val="24"/>
        </w:rPr>
        <w:t>12</w:t>
      </w:r>
      <w:r w:rsidR="007F1F32">
        <w:rPr>
          <w:rFonts w:ascii="Times New Roman" w:hAnsi="Times New Roman" w:cs="Times New Roman"/>
          <w:sz w:val="24"/>
          <w:szCs w:val="24"/>
        </w:rPr>
        <w:t xml:space="preserve">. September 2025 </w:t>
      </w:r>
      <w:r w:rsidR="00B61CB7">
        <w:rPr>
          <w:rFonts w:ascii="Times New Roman" w:hAnsi="Times New Roman" w:cs="Times New Roman"/>
          <w:sz w:val="24"/>
          <w:szCs w:val="24"/>
        </w:rPr>
        <w:t>| hs</w:t>
      </w:r>
    </w:p>
    <w:p w14:paraId="21C5C36A" w14:textId="77777777" w:rsidR="003F66BF" w:rsidRDefault="003F66BF" w:rsidP="00B531D5">
      <w:pPr>
        <w:rPr>
          <w:rFonts w:ascii="Times New Roman" w:hAnsi="Times New Roman" w:cs="Times New Roman"/>
          <w:sz w:val="24"/>
          <w:szCs w:val="24"/>
        </w:rPr>
      </w:pPr>
    </w:p>
    <w:p w14:paraId="6BD878A3" w14:textId="77777777" w:rsidR="00D61D48" w:rsidRPr="003D3555" w:rsidRDefault="00D61D48" w:rsidP="008A5ECA">
      <w:pPr>
        <w:pStyle w:val="Untertitel"/>
        <w:contextualSpacing/>
        <w:jc w:val="left"/>
        <w:rPr>
          <w:rFonts w:ascii="Arial" w:hAnsi="Arial" w:cs="Arial"/>
          <w:color w:val="000000" w:themeColor="text1"/>
          <w:sz w:val="24"/>
          <w:szCs w:val="24"/>
        </w:rPr>
      </w:pPr>
      <w:r w:rsidRPr="003D3555">
        <w:rPr>
          <w:rFonts w:ascii="Arial" w:hAnsi="Arial" w:cs="Arial"/>
          <w:color w:val="000000" w:themeColor="text1"/>
          <w:sz w:val="24"/>
          <w:szCs w:val="24"/>
        </w:rPr>
        <w:t xml:space="preserve">Ingrid Reske gibt nach über 20 Jahren den Vorsitz der SPD AG 60 plus im Unterbezirk Vorderpfalz ab - Neuwahl von Holger Scharff zum Unterbezirksvorsitzenden – </w:t>
      </w:r>
    </w:p>
    <w:p w14:paraId="6A990723" w14:textId="77777777" w:rsidR="00D61D48" w:rsidRPr="003D3555" w:rsidRDefault="00D61D48" w:rsidP="008A5ECA">
      <w:pPr>
        <w:pStyle w:val="Untertitel"/>
        <w:contextualSpacing/>
        <w:jc w:val="left"/>
        <w:rPr>
          <w:rFonts w:ascii="Arial" w:hAnsi="Arial" w:cs="Arial"/>
          <w:color w:val="000000" w:themeColor="text1"/>
          <w:sz w:val="24"/>
          <w:szCs w:val="24"/>
        </w:rPr>
      </w:pPr>
      <w:r w:rsidRPr="003D3555">
        <w:rPr>
          <w:rFonts w:ascii="Arial" w:hAnsi="Arial" w:cs="Arial"/>
          <w:color w:val="000000" w:themeColor="text1"/>
          <w:sz w:val="24"/>
          <w:szCs w:val="24"/>
        </w:rPr>
        <w:t>Seniorinnen und Senioren fordern bessere Kommunikation und persönliche Bankbetreuung</w:t>
      </w:r>
    </w:p>
    <w:p w14:paraId="7E994D26" w14:textId="77777777" w:rsidR="008A5ECA" w:rsidRPr="00971C32" w:rsidRDefault="008A5ECA" w:rsidP="008A5ECA">
      <w:pPr>
        <w:pStyle w:val="Untertitel"/>
        <w:contextualSpacing/>
        <w:jc w:val="left"/>
        <w:rPr>
          <w:rFonts w:ascii="Arial" w:hAnsi="Arial" w:cs="Arial"/>
          <w:b w:val="0"/>
          <w:bCs/>
          <w:color w:val="000000" w:themeColor="text1"/>
          <w:sz w:val="24"/>
          <w:szCs w:val="24"/>
        </w:rPr>
      </w:pPr>
    </w:p>
    <w:p w14:paraId="0BB3C8B9" w14:textId="250541B3" w:rsidR="00D61D48" w:rsidRDefault="00D61D48" w:rsidP="00D61D48">
      <w:pPr>
        <w:spacing w:line="240" w:lineRule="auto"/>
        <w:contextualSpacing/>
        <w:rPr>
          <w:rFonts w:ascii="Arial" w:hAnsi="Arial" w:cs="Arial"/>
        </w:rPr>
      </w:pPr>
      <w:r w:rsidRPr="00054823">
        <w:rPr>
          <w:rFonts w:ascii="Arial" w:hAnsi="Arial" w:cs="Arial"/>
        </w:rPr>
        <w:t>Die Arbeitsgemeinschaft der Seniorinnen und Senioren in der SPD (AG 60 plus) wählte einen neuen Vorsitzenden, da Ingrid Reske nach über 20 Jahren</w:t>
      </w:r>
      <w:r w:rsidR="00876A16">
        <w:rPr>
          <w:rFonts w:ascii="Arial" w:hAnsi="Arial" w:cs="Arial"/>
        </w:rPr>
        <w:t xml:space="preserve"> </w:t>
      </w:r>
      <w:r w:rsidRPr="00054823">
        <w:rPr>
          <w:rFonts w:ascii="Arial" w:hAnsi="Arial" w:cs="Arial"/>
        </w:rPr>
        <w:t>nicht mehr zur Verfügung stand. Ingrid Reske schlug als Ihren Nachfolger Holger Scharff vor, der von der Versammlung einstimmig gewählt wurde. Ihm zur Seite steht Waltraud Federkiel als stellvertretende Vorsitzende.</w:t>
      </w:r>
    </w:p>
    <w:p w14:paraId="0B28101E" w14:textId="77777777" w:rsidR="00D61D48" w:rsidRPr="00054823" w:rsidRDefault="00D61D48" w:rsidP="00D61D48">
      <w:pPr>
        <w:spacing w:line="240" w:lineRule="auto"/>
        <w:contextualSpacing/>
        <w:rPr>
          <w:rFonts w:ascii="Arial" w:hAnsi="Arial" w:cs="Arial"/>
        </w:rPr>
      </w:pPr>
    </w:p>
    <w:p w14:paraId="1AFEF723" w14:textId="77777777" w:rsidR="00D61D48" w:rsidRDefault="00D61D48" w:rsidP="00D61D48">
      <w:pPr>
        <w:spacing w:line="240" w:lineRule="auto"/>
        <w:contextualSpacing/>
        <w:rPr>
          <w:rFonts w:ascii="Arial" w:hAnsi="Arial" w:cs="Arial"/>
        </w:rPr>
      </w:pPr>
      <w:r w:rsidRPr="00054823">
        <w:rPr>
          <w:rFonts w:ascii="Arial" w:hAnsi="Arial" w:cs="Arial"/>
        </w:rPr>
        <w:t>Holger Scharff tritt damit die Nachfolge von Ingrid Reske an, die nach über 20 Jahren engagierter und erfolgreicher Arbeit das Amt übergibt. Die AG 60 plus dankt Frau Reske herzlich für ihren langjährigen, unermüdlichen Einsatz und ihre Verdienste um die Belange der älteren Generation. Ingrid Reske ist weiterhin im Bundesvorstand der Arbeitsgemeinschaft als stellvertretende Vorsitzende aktiv.</w:t>
      </w:r>
    </w:p>
    <w:p w14:paraId="425BC1F2" w14:textId="77777777" w:rsidR="00D61D48" w:rsidRDefault="00D61D48" w:rsidP="00D61D48">
      <w:pPr>
        <w:spacing w:line="240" w:lineRule="auto"/>
        <w:contextualSpacing/>
        <w:rPr>
          <w:rFonts w:ascii="Arial" w:hAnsi="Arial" w:cs="Arial"/>
        </w:rPr>
      </w:pPr>
    </w:p>
    <w:p w14:paraId="552C3EA6" w14:textId="77777777" w:rsidR="00D61D48" w:rsidRPr="00054823" w:rsidRDefault="00D61D48" w:rsidP="00D61D48">
      <w:pPr>
        <w:spacing w:line="240" w:lineRule="auto"/>
        <w:contextualSpacing/>
        <w:rPr>
          <w:rFonts w:ascii="Arial" w:hAnsi="Arial" w:cs="Arial"/>
        </w:rPr>
      </w:pPr>
      <w:r w:rsidRPr="00054823">
        <w:rPr>
          <w:rFonts w:ascii="Arial" w:hAnsi="Arial" w:cs="Arial"/>
        </w:rPr>
        <w:t>Der Unterbezirksvorstand wird ergänzt durch die Beisitzer*innen Barbara  Baur, Klaus Beck, Martina Blaufuß, Peter Eisenberg, Dieter Filipp, Monika Knaul, Peter Kubina, Paul Ludwig, Erika Niems, Inge Pusch, Rudi Schmid und Jutta Schuhmacher.</w:t>
      </w:r>
    </w:p>
    <w:p w14:paraId="1D6C4910" w14:textId="77777777" w:rsidR="00D61D48" w:rsidRPr="00054823" w:rsidRDefault="00D61D48" w:rsidP="00D61D48">
      <w:pPr>
        <w:pStyle w:val="berschrift1"/>
        <w:spacing w:line="240" w:lineRule="auto"/>
        <w:contextualSpacing/>
        <w:rPr>
          <w:rFonts w:ascii="Arial" w:hAnsi="Arial" w:cs="Arial"/>
          <w:sz w:val="24"/>
          <w:szCs w:val="24"/>
        </w:rPr>
      </w:pPr>
      <w:r w:rsidRPr="00054823">
        <w:rPr>
          <w:rFonts w:ascii="Arial" w:hAnsi="Arial" w:cs="Arial"/>
          <w:sz w:val="24"/>
          <w:szCs w:val="24"/>
        </w:rPr>
        <w:t>Kritik an digitaler Informationspolitik der SPD</w:t>
      </w:r>
    </w:p>
    <w:p w14:paraId="5E3BADB9" w14:textId="77777777" w:rsidR="00D61D48" w:rsidRDefault="00D61D48" w:rsidP="00D61D48">
      <w:pPr>
        <w:spacing w:line="240" w:lineRule="auto"/>
        <w:contextualSpacing/>
        <w:rPr>
          <w:rFonts w:ascii="Arial" w:hAnsi="Arial" w:cs="Arial"/>
        </w:rPr>
      </w:pPr>
      <w:r w:rsidRPr="00054823">
        <w:rPr>
          <w:rFonts w:ascii="Arial" w:hAnsi="Arial" w:cs="Arial"/>
        </w:rPr>
        <w:t>Die Seniorinnen und Senioren der SPD äußern in diesem Zusammenhang deutliche Kritik an der aktuellen Informationspolitik ihrer Partei. Immer häufiger werden wichtige Mitteilungen und Einladungen ausschließlich auf digitalem Wege versendet. Viele Mitglieder der älteren Generation fühlen sich dadurch abgehängt, da sie keinen regelmäßigen Zugang zu E-Mails oder digitalen Plattformen haben.</w:t>
      </w:r>
    </w:p>
    <w:p w14:paraId="3F068DF5" w14:textId="77777777" w:rsidR="0014758A" w:rsidRPr="00054823" w:rsidRDefault="0014758A" w:rsidP="00D61D48">
      <w:pPr>
        <w:spacing w:line="240" w:lineRule="auto"/>
        <w:contextualSpacing/>
        <w:rPr>
          <w:rFonts w:ascii="Arial" w:hAnsi="Arial" w:cs="Arial"/>
        </w:rPr>
      </w:pPr>
    </w:p>
    <w:p w14:paraId="328473EA" w14:textId="1B53B9D8" w:rsidR="00D61D48" w:rsidRPr="00054823" w:rsidRDefault="00D61D48" w:rsidP="00D61D48">
      <w:pPr>
        <w:spacing w:line="240" w:lineRule="auto"/>
        <w:contextualSpacing/>
        <w:rPr>
          <w:rFonts w:ascii="Arial" w:hAnsi="Arial" w:cs="Arial"/>
        </w:rPr>
      </w:pPr>
      <w:r w:rsidRPr="00054823">
        <w:rPr>
          <w:rFonts w:ascii="Arial" w:hAnsi="Arial" w:cs="Arial"/>
        </w:rPr>
        <w:t xml:space="preserve">„Wir fordern, dass alle relevanten Informationen weiterhin auch in gedruckter Form per Brief </w:t>
      </w:r>
      <w:r w:rsidR="003A728B" w:rsidRPr="00054823">
        <w:rPr>
          <w:rFonts w:ascii="Arial" w:hAnsi="Arial" w:cs="Arial"/>
        </w:rPr>
        <w:t>verschickt,</w:t>
      </w:r>
      <w:r w:rsidRPr="00054823">
        <w:rPr>
          <w:rFonts w:ascii="Arial" w:hAnsi="Arial" w:cs="Arial"/>
        </w:rPr>
        <w:t xml:space="preserve"> werden“, betont der neue Vorsitzende Holger Scharff. „Digitale Kommunikation allein reicht nicht aus, um alle Mitglieder mitzunehmen. Die persönliche Ansprache bleibt für uns unverzichtbar.“</w:t>
      </w:r>
    </w:p>
    <w:p w14:paraId="1E5FAC74" w14:textId="77777777" w:rsidR="00D61D48" w:rsidRPr="00054823" w:rsidRDefault="00D61D48" w:rsidP="00D61D48">
      <w:pPr>
        <w:pStyle w:val="berschrift2"/>
        <w:spacing w:line="240" w:lineRule="auto"/>
        <w:contextualSpacing/>
        <w:rPr>
          <w:rFonts w:ascii="Arial" w:hAnsi="Arial" w:cs="Arial"/>
          <w:sz w:val="24"/>
          <w:szCs w:val="24"/>
        </w:rPr>
      </w:pPr>
      <w:r w:rsidRPr="00054823">
        <w:rPr>
          <w:rFonts w:ascii="Arial" w:hAnsi="Arial" w:cs="Arial"/>
          <w:sz w:val="24"/>
          <w:szCs w:val="24"/>
        </w:rPr>
        <w:t>Forderung nach persönlicher Betreuung bei Bankgeschäften</w:t>
      </w:r>
    </w:p>
    <w:p w14:paraId="5767ACD0" w14:textId="77777777" w:rsidR="00D61D48" w:rsidRDefault="00D61D48" w:rsidP="00D61D48">
      <w:pPr>
        <w:spacing w:line="240" w:lineRule="auto"/>
        <w:contextualSpacing/>
        <w:rPr>
          <w:rFonts w:ascii="Arial" w:hAnsi="Arial" w:cs="Arial"/>
        </w:rPr>
      </w:pPr>
      <w:r w:rsidRPr="00054823">
        <w:rPr>
          <w:rFonts w:ascii="Arial" w:hAnsi="Arial" w:cs="Arial"/>
        </w:rPr>
        <w:t>Ein weiteres wichtiges Anliegen der AG 60 plus betrifft die Dienstleistungen der Banken. Die Seniorinnen und Senioren fordern, dass Banken älteren Menschen weiterhin eine persönliche Betreuung vor Ort anbieten. Viele Bankgeschäfte werden zunehmend auf Online-Plattformen oder SB-Terminals verlagert, wodurch Seniorinnen und Senioren oftmals vor große Herausforderungen gestellt werden.</w:t>
      </w:r>
    </w:p>
    <w:p w14:paraId="24D12543" w14:textId="77777777" w:rsidR="0014758A" w:rsidRPr="00054823" w:rsidRDefault="0014758A" w:rsidP="00D61D48">
      <w:pPr>
        <w:spacing w:line="240" w:lineRule="auto"/>
        <w:contextualSpacing/>
        <w:rPr>
          <w:rFonts w:ascii="Arial" w:hAnsi="Arial" w:cs="Arial"/>
        </w:rPr>
      </w:pPr>
    </w:p>
    <w:p w14:paraId="3F5D9D20" w14:textId="77777777" w:rsidR="00D61D48" w:rsidRPr="00054823" w:rsidRDefault="00D61D48" w:rsidP="00D61D48">
      <w:pPr>
        <w:spacing w:line="240" w:lineRule="auto"/>
        <w:contextualSpacing/>
        <w:rPr>
          <w:rFonts w:ascii="Arial" w:hAnsi="Arial" w:cs="Arial"/>
        </w:rPr>
      </w:pPr>
      <w:r w:rsidRPr="00054823">
        <w:rPr>
          <w:rFonts w:ascii="Arial" w:hAnsi="Arial" w:cs="Arial"/>
        </w:rPr>
        <w:t>„Die Möglichkeit, Bankgeschäfte persönlich am Schalter zu erledigen und bei Bedarf Unterstützung durch kompetente Mitarbeiterinnen und Mitarbeiter zu erhalten, muss erhalten bleiben“, so Holger Scharff. „Gerade für ältere Menschen ist der direkte Kontakt und eine individuelle Beratung von besonderer Bedeutung.“</w:t>
      </w:r>
    </w:p>
    <w:p w14:paraId="0561AE3E" w14:textId="77777777" w:rsidR="00D61D48" w:rsidRPr="00054823" w:rsidRDefault="00D61D48" w:rsidP="00D61D48">
      <w:pPr>
        <w:pStyle w:val="berschrift2"/>
        <w:spacing w:line="240" w:lineRule="auto"/>
        <w:contextualSpacing/>
        <w:rPr>
          <w:rFonts w:ascii="Arial" w:hAnsi="Arial" w:cs="Arial"/>
          <w:sz w:val="24"/>
          <w:szCs w:val="24"/>
        </w:rPr>
      </w:pPr>
      <w:r w:rsidRPr="00054823">
        <w:rPr>
          <w:rFonts w:ascii="Arial" w:hAnsi="Arial" w:cs="Arial"/>
          <w:sz w:val="24"/>
          <w:szCs w:val="24"/>
        </w:rPr>
        <w:lastRenderedPageBreak/>
        <w:t>Kontakt</w:t>
      </w:r>
    </w:p>
    <w:p w14:paraId="0F663D4B" w14:textId="77777777" w:rsidR="00D61D48" w:rsidRPr="00054823" w:rsidRDefault="00D61D48" w:rsidP="00D61D48">
      <w:pPr>
        <w:spacing w:line="240" w:lineRule="auto"/>
        <w:contextualSpacing/>
        <w:rPr>
          <w:rFonts w:ascii="Arial" w:hAnsi="Arial" w:cs="Arial"/>
        </w:rPr>
      </w:pPr>
      <w:r w:rsidRPr="00054823">
        <w:rPr>
          <w:rFonts w:ascii="Arial" w:hAnsi="Arial" w:cs="Arial"/>
        </w:rPr>
        <w:t xml:space="preserve">Für Rückfragen und weitere Informationen steht Ihnen die AG 60 plus im Unterbezirk unter E-Mail: </w:t>
      </w:r>
      <w:hyperlink r:id="rId7" w:history="1">
        <w:r w:rsidRPr="00054823">
          <w:rPr>
            <w:rStyle w:val="Hyperlink"/>
            <w:rFonts w:ascii="Arial" w:hAnsi="Arial" w:cs="Arial"/>
          </w:rPr>
          <w:t>Holger.Scharff@gmx.de</w:t>
        </w:r>
      </w:hyperlink>
      <w:r w:rsidRPr="00054823">
        <w:rPr>
          <w:rFonts w:ascii="Arial" w:hAnsi="Arial" w:cs="Arial"/>
        </w:rPr>
        <w:t xml:space="preserve"> oder 0177 214 58 68 gerne zur Verfügung.</w:t>
      </w:r>
    </w:p>
    <w:p w14:paraId="604A25A2" w14:textId="77777777" w:rsidR="00D61D48" w:rsidRPr="00054823" w:rsidRDefault="00D61D48" w:rsidP="00D61D48">
      <w:pPr>
        <w:spacing w:line="240" w:lineRule="auto"/>
        <w:contextualSpacing/>
        <w:rPr>
          <w:rFonts w:ascii="Arial" w:hAnsi="Arial" w:cs="Arial"/>
        </w:rPr>
      </w:pPr>
    </w:p>
    <w:p w14:paraId="2CBDC0E6" w14:textId="77777777" w:rsidR="00E43A30" w:rsidRPr="009434A4" w:rsidRDefault="00E43A30">
      <w:pPr>
        <w:rPr>
          <w:rFonts w:ascii="Arial" w:hAnsi="Arial" w:cs="Arial"/>
          <w:sz w:val="28"/>
          <w:szCs w:val="28"/>
        </w:rPr>
      </w:pPr>
    </w:p>
    <w:sectPr w:rsidR="00E43A30" w:rsidRPr="009434A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7498" w14:textId="77777777" w:rsidR="007A2FA8" w:rsidRDefault="007A2FA8" w:rsidP="003A19E5">
      <w:pPr>
        <w:spacing w:after="0" w:line="240" w:lineRule="auto"/>
      </w:pPr>
      <w:r>
        <w:separator/>
      </w:r>
    </w:p>
  </w:endnote>
  <w:endnote w:type="continuationSeparator" w:id="0">
    <w:p w14:paraId="46583669" w14:textId="77777777" w:rsidR="007A2FA8" w:rsidRDefault="007A2FA8" w:rsidP="003A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72D2" w14:textId="77777777" w:rsidR="007A2FA8" w:rsidRDefault="007A2FA8" w:rsidP="003A19E5">
      <w:pPr>
        <w:spacing w:after="0" w:line="240" w:lineRule="auto"/>
      </w:pPr>
      <w:r>
        <w:separator/>
      </w:r>
    </w:p>
  </w:footnote>
  <w:footnote w:type="continuationSeparator" w:id="0">
    <w:p w14:paraId="3E590534" w14:textId="77777777" w:rsidR="007A2FA8" w:rsidRDefault="007A2FA8" w:rsidP="003A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08CB" w14:textId="2D6684D6" w:rsidR="003A19E5" w:rsidRDefault="009A4780" w:rsidP="003A19E5">
    <w:pPr>
      <w:pStyle w:val="Kopfzeile"/>
      <w:jc w:val="right"/>
    </w:pPr>
    <w:r>
      <w:rPr>
        <w:noProof/>
      </w:rPr>
      <w:drawing>
        <wp:inline distT="0" distB="0" distL="0" distR="0" wp14:anchorId="1384C9D1" wp14:editId="683F248D">
          <wp:extent cx="1985010" cy="485140"/>
          <wp:effectExtent l="0" t="0" r="0" b="0"/>
          <wp:docPr id="17" name="Grafik 1" descr="C:\Users\martinm\Documents\datentexte\AGen\AG 60 Plus\Logo\2022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C:\Users\martinm\Documents\datentexte\AGen\AG 60 Plus\Logo\2022 Logo.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010" cy="485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7F8"/>
    <w:multiLevelType w:val="hybridMultilevel"/>
    <w:tmpl w:val="06A6541A"/>
    <w:lvl w:ilvl="0" w:tplc="2EDC23FC">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B53258"/>
    <w:multiLevelType w:val="hybridMultilevel"/>
    <w:tmpl w:val="0DDAA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8204584">
    <w:abstractNumId w:val="0"/>
  </w:num>
  <w:num w:numId="2" w16cid:durableId="203837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44"/>
    <w:rsid w:val="00004C21"/>
    <w:rsid w:val="00066EE3"/>
    <w:rsid w:val="00073D77"/>
    <w:rsid w:val="000A79FB"/>
    <w:rsid w:val="000B2219"/>
    <w:rsid w:val="00102AE1"/>
    <w:rsid w:val="001116F7"/>
    <w:rsid w:val="00125D05"/>
    <w:rsid w:val="00146C5A"/>
    <w:rsid w:val="0014758A"/>
    <w:rsid w:val="00191D1D"/>
    <w:rsid w:val="001B048B"/>
    <w:rsid w:val="00283E17"/>
    <w:rsid w:val="0031169F"/>
    <w:rsid w:val="00373F35"/>
    <w:rsid w:val="003A19E5"/>
    <w:rsid w:val="003A4644"/>
    <w:rsid w:val="003A728B"/>
    <w:rsid w:val="003D3555"/>
    <w:rsid w:val="003F5908"/>
    <w:rsid w:val="003F66BF"/>
    <w:rsid w:val="00471F7F"/>
    <w:rsid w:val="0049097E"/>
    <w:rsid w:val="004D0184"/>
    <w:rsid w:val="00503F45"/>
    <w:rsid w:val="00510F1E"/>
    <w:rsid w:val="0055458A"/>
    <w:rsid w:val="0056135E"/>
    <w:rsid w:val="005844AA"/>
    <w:rsid w:val="00596A77"/>
    <w:rsid w:val="005E50A4"/>
    <w:rsid w:val="00613EA1"/>
    <w:rsid w:val="006556F1"/>
    <w:rsid w:val="0065712E"/>
    <w:rsid w:val="006976C4"/>
    <w:rsid w:val="006D181F"/>
    <w:rsid w:val="006E6F3A"/>
    <w:rsid w:val="00771FE3"/>
    <w:rsid w:val="007A2FA8"/>
    <w:rsid w:val="007F1F32"/>
    <w:rsid w:val="00852CA5"/>
    <w:rsid w:val="00876A16"/>
    <w:rsid w:val="008A5ECA"/>
    <w:rsid w:val="009434A4"/>
    <w:rsid w:val="0096400A"/>
    <w:rsid w:val="009756B2"/>
    <w:rsid w:val="00975868"/>
    <w:rsid w:val="009A4780"/>
    <w:rsid w:val="009E11C1"/>
    <w:rsid w:val="00AA58F4"/>
    <w:rsid w:val="00AD0364"/>
    <w:rsid w:val="00AE4925"/>
    <w:rsid w:val="00B160FE"/>
    <w:rsid w:val="00B34310"/>
    <w:rsid w:val="00B525EE"/>
    <w:rsid w:val="00B531D5"/>
    <w:rsid w:val="00B61CB7"/>
    <w:rsid w:val="00B96179"/>
    <w:rsid w:val="00BC1ED4"/>
    <w:rsid w:val="00C043B0"/>
    <w:rsid w:val="00C33698"/>
    <w:rsid w:val="00C63825"/>
    <w:rsid w:val="00CB4D2D"/>
    <w:rsid w:val="00CE43C9"/>
    <w:rsid w:val="00D43090"/>
    <w:rsid w:val="00D61D48"/>
    <w:rsid w:val="00D801C0"/>
    <w:rsid w:val="00E43A30"/>
    <w:rsid w:val="00E82E32"/>
    <w:rsid w:val="00E9618D"/>
    <w:rsid w:val="00EA236D"/>
    <w:rsid w:val="00F23E23"/>
    <w:rsid w:val="00F957BF"/>
    <w:rsid w:val="00FA3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75891"/>
  <w15:chartTrackingRefBased/>
  <w15:docId w15:val="{56A3FF5F-95A4-4F4B-BAF9-0E42CA8B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01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4D01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19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19E5"/>
  </w:style>
  <w:style w:type="paragraph" w:styleId="Fuzeile">
    <w:name w:val="footer"/>
    <w:basedOn w:val="Standard"/>
    <w:link w:val="FuzeileZchn"/>
    <w:uiPriority w:val="99"/>
    <w:unhideWhenUsed/>
    <w:rsid w:val="003A19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19E5"/>
  </w:style>
  <w:style w:type="character" w:styleId="Hyperlink">
    <w:name w:val="Hyperlink"/>
    <w:basedOn w:val="Absatz-Standardschriftart"/>
    <w:uiPriority w:val="99"/>
    <w:unhideWhenUsed/>
    <w:rsid w:val="00E82E32"/>
    <w:rPr>
      <w:color w:val="0563C1" w:themeColor="hyperlink"/>
      <w:u w:val="single"/>
    </w:rPr>
  </w:style>
  <w:style w:type="character" w:styleId="NichtaufgelsteErwhnung">
    <w:name w:val="Unresolved Mention"/>
    <w:basedOn w:val="Absatz-Standardschriftart"/>
    <w:uiPriority w:val="99"/>
    <w:semiHidden/>
    <w:unhideWhenUsed/>
    <w:rsid w:val="00E82E32"/>
    <w:rPr>
      <w:color w:val="808080"/>
      <w:shd w:val="clear" w:color="auto" w:fill="E6E6E6"/>
    </w:rPr>
  </w:style>
  <w:style w:type="paragraph" w:styleId="Sprechblasentext">
    <w:name w:val="Balloon Text"/>
    <w:basedOn w:val="Standard"/>
    <w:link w:val="SprechblasentextZchn"/>
    <w:uiPriority w:val="99"/>
    <w:semiHidden/>
    <w:unhideWhenUsed/>
    <w:rsid w:val="00EA23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236D"/>
    <w:rPr>
      <w:rFonts w:ascii="Segoe UI" w:hAnsi="Segoe UI" w:cs="Segoe UI"/>
      <w:sz w:val="18"/>
      <w:szCs w:val="18"/>
    </w:rPr>
  </w:style>
  <w:style w:type="paragraph" w:styleId="Untertitel">
    <w:name w:val="Subtitle"/>
    <w:basedOn w:val="Standard"/>
    <w:link w:val="UntertitelZchn"/>
    <w:uiPriority w:val="11"/>
    <w:qFormat/>
    <w:rsid w:val="00EA236D"/>
    <w:pPr>
      <w:spacing w:after="0" w:line="240" w:lineRule="auto"/>
      <w:jc w:val="center"/>
    </w:pPr>
    <w:rPr>
      <w:rFonts w:ascii="Times New Roman" w:eastAsia="Times New Roman" w:hAnsi="Times New Roman" w:cs="Times New Roman"/>
      <w:b/>
      <w:sz w:val="28"/>
      <w:szCs w:val="20"/>
      <w:lang w:eastAsia="de-DE"/>
    </w:rPr>
  </w:style>
  <w:style w:type="character" w:customStyle="1" w:styleId="UntertitelZchn">
    <w:name w:val="Untertitel Zchn"/>
    <w:basedOn w:val="Absatz-Standardschriftart"/>
    <w:link w:val="Untertitel"/>
    <w:uiPriority w:val="11"/>
    <w:rsid w:val="00EA236D"/>
    <w:rPr>
      <w:rFonts w:ascii="Times New Roman" w:eastAsia="Times New Roman" w:hAnsi="Times New Roman" w:cs="Times New Roman"/>
      <w:b/>
      <w:sz w:val="28"/>
      <w:szCs w:val="20"/>
      <w:lang w:eastAsia="de-DE"/>
    </w:rPr>
  </w:style>
  <w:style w:type="paragraph" w:styleId="Listenabsatz">
    <w:name w:val="List Paragraph"/>
    <w:basedOn w:val="Standard"/>
    <w:uiPriority w:val="34"/>
    <w:qFormat/>
    <w:rsid w:val="0065712E"/>
    <w:pPr>
      <w:ind w:left="720"/>
      <w:contextualSpacing/>
    </w:pPr>
  </w:style>
  <w:style w:type="character" w:customStyle="1" w:styleId="berschrift1Zchn">
    <w:name w:val="Überschrift 1 Zchn"/>
    <w:basedOn w:val="Absatz-Standardschriftart"/>
    <w:link w:val="berschrift1"/>
    <w:uiPriority w:val="9"/>
    <w:rsid w:val="004D018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berschrift2Zchn">
    <w:name w:val="Überschrift 2 Zchn"/>
    <w:basedOn w:val="Absatz-Standardschriftart"/>
    <w:link w:val="berschrift2"/>
    <w:uiPriority w:val="9"/>
    <w:rsid w:val="004D0184"/>
    <w:rPr>
      <w:rFonts w:asciiTheme="majorHAnsi" w:eastAsiaTheme="majorEastAsia" w:hAnsiTheme="majorHAnsi" w:cstheme="majorBidi"/>
      <w:color w:val="2F5496" w:themeColor="accent1" w:themeShade="BF"/>
      <w:kern w:val="2"/>
      <w:sz w:val="32"/>
      <w:szCs w:val="32"/>
      <w14:ligatures w14:val="standardContextual"/>
    </w:rPr>
  </w:style>
  <w:style w:type="paragraph" w:styleId="Titel">
    <w:name w:val="Title"/>
    <w:basedOn w:val="Standard"/>
    <w:next w:val="Standard"/>
    <w:link w:val="TitelZchn"/>
    <w:uiPriority w:val="10"/>
    <w:qFormat/>
    <w:rsid w:val="004D01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4D018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2070">
      <w:bodyDiv w:val="1"/>
      <w:marLeft w:val="0"/>
      <w:marRight w:val="0"/>
      <w:marTop w:val="0"/>
      <w:marBottom w:val="0"/>
      <w:divBdr>
        <w:top w:val="none" w:sz="0" w:space="0" w:color="auto"/>
        <w:left w:val="none" w:sz="0" w:space="0" w:color="auto"/>
        <w:bottom w:val="none" w:sz="0" w:space="0" w:color="auto"/>
        <w:right w:val="none" w:sz="0" w:space="0" w:color="auto"/>
      </w:divBdr>
    </w:div>
    <w:div w:id="1497382634">
      <w:bodyDiv w:val="1"/>
      <w:marLeft w:val="0"/>
      <w:marRight w:val="0"/>
      <w:marTop w:val="0"/>
      <w:marBottom w:val="0"/>
      <w:divBdr>
        <w:top w:val="none" w:sz="0" w:space="0" w:color="auto"/>
        <w:left w:val="none" w:sz="0" w:space="0" w:color="auto"/>
        <w:bottom w:val="none" w:sz="0" w:space="0" w:color="auto"/>
        <w:right w:val="none" w:sz="0" w:space="0" w:color="auto"/>
      </w:divBdr>
    </w:div>
    <w:div w:id="15479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lger.Scharff@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Scharff</dc:creator>
  <cp:keywords/>
  <dc:description/>
  <cp:lastModifiedBy>Holger Scharff</cp:lastModifiedBy>
  <cp:revision>6</cp:revision>
  <dcterms:created xsi:type="dcterms:W3CDTF">2025-09-12T13:30:00Z</dcterms:created>
  <dcterms:modified xsi:type="dcterms:W3CDTF">2025-09-12T13:33:00Z</dcterms:modified>
</cp:coreProperties>
</file>